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BF1" w:rsidRDefault="00242BF1">
      <w:pPr>
        <w:spacing w:line="560" w:lineRule="exact"/>
        <w:jc w:val="center"/>
        <w:rPr>
          <w:rFonts w:ascii="黑体" w:eastAsia="黑体"/>
          <w:b/>
          <w:sz w:val="44"/>
          <w:szCs w:val="44"/>
        </w:rPr>
      </w:pPr>
    </w:p>
    <w:p w:rsidR="00242BF1" w:rsidRDefault="00F154C4">
      <w:pPr>
        <w:spacing w:line="560" w:lineRule="exact"/>
        <w:jc w:val="center"/>
        <w:rPr>
          <w:rFonts w:ascii="黑体" w:eastAsia="黑体"/>
          <w:b/>
          <w:sz w:val="40"/>
          <w:szCs w:val="40"/>
        </w:rPr>
      </w:pPr>
      <w:r>
        <w:rPr>
          <w:rFonts w:ascii="黑体" w:eastAsia="黑体" w:hint="eastAsia"/>
          <w:b/>
          <w:sz w:val="40"/>
          <w:szCs w:val="40"/>
        </w:rPr>
        <w:t>上海工程技术大学</w:t>
      </w:r>
    </w:p>
    <w:p w:rsidR="00242BF1" w:rsidRDefault="00F154C4">
      <w:pPr>
        <w:spacing w:line="560" w:lineRule="exact"/>
        <w:jc w:val="center"/>
        <w:rPr>
          <w:rFonts w:ascii="黑体" w:eastAsia="黑体"/>
          <w:b/>
          <w:sz w:val="40"/>
          <w:szCs w:val="40"/>
        </w:rPr>
      </w:pPr>
      <w:r>
        <w:rPr>
          <w:rFonts w:ascii="黑体" w:eastAsia="黑体" w:hint="eastAsia"/>
          <w:b/>
          <w:sz w:val="40"/>
          <w:szCs w:val="40"/>
        </w:rPr>
        <w:t>校级国际联合实验室（培育）项目</w:t>
      </w:r>
    </w:p>
    <w:p w:rsidR="00242BF1" w:rsidRDefault="00F154C4">
      <w:pPr>
        <w:spacing w:line="560" w:lineRule="exact"/>
        <w:jc w:val="center"/>
        <w:rPr>
          <w:rFonts w:ascii="黑体" w:eastAsia="黑体"/>
          <w:b/>
          <w:sz w:val="40"/>
          <w:szCs w:val="40"/>
        </w:rPr>
      </w:pPr>
      <w:r>
        <w:rPr>
          <w:rFonts w:ascii="黑体" w:eastAsia="黑体" w:hint="eastAsia"/>
          <w:b/>
          <w:sz w:val="40"/>
          <w:szCs w:val="40"/>
        </w:rPr>
        <w:t>（2019.4 - 2021.4）</w:t>
      </w:r>
    </w:p>
    <w:p w:rsidR="00242BF1" w:rsidRDefault="00242BF1">
      <w:pPr>
        <w:spacing w:line="560" w:lineRule="exact"/>
        <w:jc w:val="center"/>
        <w:rPr>
          <w:rFonts w:ascii="黑体" w:eastAsia="黑体"/>
          <w:b/>
          <w:sz w:val="40"/>
          <w:szCs w:val="40"/>
        </w:rPr>
      </w:pPr>
    </w:p>
    <w:p w:rsidR="00242BF1" w:rsidRDefault="00F154C4">
      <w:pPr>
        <w:spacing w:line="560" w:lineRule="exact"/>
        <w:jc w:val="center"/>
        <w:rPr>
          <w:rFonts w:ascii="黑体" w:eastAsia="黑体"/>
          <w:b/>
          <w:sz w:val="40"/>
          <w:szCs w:val="40"/>
        </w:rPr>
      </w:pPr>
      <w:r>
        <w:rPr>
          <w:rFonts w:ascii="黑体" w:eastAsia="黑体" w:hint="eastAsia"/>
          <w:b/>
          <w:sz w:val="40"/>
          <w:szCs w:val="40"/>
        </w:rPr>
        <w:t>结 项 考 核 表</w:t>
      </w:r>
    </w:p>
    <w:p w:rsidR="00242BF1" w:rsidRDefault="00242BF1">
      <w:pPr>
        <w:spacing w:line="560" w:lineRule="exact"/>
        <w:rPr>
          <w:rFonts w:ascii="仿宋_GB2312" w:eastAsia="仿宋_GB2312"/>
          <w:b/>
          <w:sz w:val="30"/>
          <w:szCs w:val="30"/>
        </w:rPr>
      </w:pPr>
    </w:p>
    <w:p w:rsidR="00242BF1" w:rsidRDefault="00242BF1">
      <w:pPr>
        <w:spacing w:line="560" w:lineRule="exact"/>
        <w:rPr>
          <w:rFonts w:ascii="仿宋_GB2312" w:eastAsia="仿宋_GB2312"/>
          <w:b/>
          <w:sz w:val="30"/>
          <w:szCs w:val="30"/>
        </w:rPr>
      </w:pPr>
    </w:p>
    <w:p w:rsidR="00242BF1" w:rsidRDefault="00242BF1">
      <w:pPr>
        <w:spacing w:line="560" w:lineRule="exact"/>
        <w:rPr>
          <w:rFonts w:ascii="仿宋_GB2312" w:eastAsia="仿宋_GB2312"/>
          <w:b/>
          <w:sz w:val="30"/>
          <w:szCs w:val="30"/>
        </w:rPr>
      </w:pPr>
    </w:p>
    <w:p w:rsidR="00242BF1" w:rsidRDefault="00F154C4">
      <w:pPr>
        <w:spacing w:line="720" w:lineRule="auto"/>
        <w:ind w:firstLineChars="200" w:firstLine="64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学院名称（盖章）：</w:t>
      </w:r>
      <w:r>
        <w:rPr>
          <w:rFonts w:ascii="宋体" w:hAnsi="宋体" w:hint="eastAsia"/>
          <w:sz w:val="32"/>
          <w:szCs w:val="32"/>
          <w:u w:val="single"/>
        </w:rPr>
        <w:t xml:space="preserve">       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              </w:t>
      </w:r>
    </w:p>
    <w:p w:rsidR="00242BF1" w:rsidRDefault="00F154C4">
      <w:pPr>
        <w:spacing w:line="720" w:lineRule="auto"/>
        <w:ind w:firstLineChars="200" w:firstLine="64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实验室名称：</w:t>
      </w:r>
      <w:r>
        <w:rPr>
          <w:rFonts w:ascii="宋体" w:hAnsi="宋体" w:hint="eastAsia"/>
          <w:sz w:val="32"/>
          <w:szCs w:val="32"/>
          <w:u w:val="single"/>
        </w:rPr>
        <w:t xml:space="preserve">                          </w:t>
      </w:r>
      <w:r>
        <w:rPr>
          <w:rFonts w:ascii="宋体" w:hAnsi="宋体"/>
          <w:sz w:val="32"/>
          <w:szCs w:val="32"/>
          <w:u w:val="single"/>
        </w:rPr>
        <w:t xml:space="preserve">    </w:t>
      </w:r>
    </w:p>
    <w:p w:rsidR="00242BF1" w:rsidRDefault="00F154C4">
      <w:pPr>
        <w:spacing w:line="720" w:lineRule="auto"/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实验室负责人：</w:t>
      </w:r>
      <w:r>
        <w:rPr>
          <w:rFonts w:ascii="宋体" w:hAnsi="宋体" w:hint="eastAsia"/>
          <w:sz w:val="32"/>
          <w:szCs w:val="32"/>
          <w:u w:val="single"/>
        </w:rPr>
        <w:t xml:space="preserve">                          </w:t>
      </w:r>
      <w:r>
        <w:rPr>
          <w:rFonts w:ascii="宋体" w:hAnsi="宋体"/>
          <w:sz w:val="32"/>
          <w:szCs w:val="32"/>
          <w:u w:val="single"/>
        </w:rPr>
        <w:t xml:space="preserve">  </w:t>
      </w:r>
    </w:p>
    <w:p w:rsidR="00242BF1" w:rsidRDefault="00F154C4">
      <w:pPr>
        <w:spacing w:line="720" w:lineRule="auto"/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合作院校名称：</w:t>
      </w:r>
      <w:r>
        <w:rPr>
          <w:rFonts w:ascii="宋体" w:hAnsi="宋体" w:hint="eastAsia"/>
          <w:sz w:val="32"/>
          <w:szCs w:val="32"/>
          <w:u w:val="single"/>
        </w:rPr>
        <w:t xml:space="preserve">         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                </w:t>
      </w:r>
    </w:p>
    <w:p w:rsidR="00242BF1" w:rsidRDefault="00F154C4">
      <w:pPr>
        <w:spacing w:line="720" w:lineRule="auto"/>
        <w:ind w:firstLineChars="200" w:firstLine="64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填报人姓名：</w:t>
      </w:r>
      <w:r>
        <w:rPr>
          <w:rFonts w:ascii="宋体" w:hAnsi="宋体" w:hint="eastAsia"/>
          <w:sz w:val="32"/>
          <w:szCs w:val="32"/>
          <w:u w:val="single"/>
        </w:rPr>
        <w:t xml:space="preserve">       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                    </w:t>
      </w:r>
    </w:p>
    <w:p w:rsidR="00242BF1" w:rsidRDefault="00F154C4">
      <w:pPr>
        <w:spacing w:line="720" w:lineRule="auto"/>
        <w:ind w:firstLineChars="200" w:firstLine="64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填报人联系方式：</w:t>
      </w:r>
      <w:r>
        <w:rPr>
          <w:rFonts w:ascii="宋体" w:hAnsi="宋体" w:hint="eastAsia"/>
          <w:sz w:val="32"/>
          <w:szCs w:val="32"/>
          <w:u w:val="single"/>
        </w:rPr>
        <w:t xml:space="preserve">                          </w:t>
      </w:r>
    </w:p>
    <w:p w:rsidR="00242BF1" w:rsidRDefault="00242BF1">
      <w:pPr>
        <w:spacing w:line="560" w:lineRule="exact"/>
        <w:rPr>
          <w:rFonts w:ascii="黑体" w:eastAsia="黑体"/>
          <w:sz w:val="32"/>
          <w:u w:val="single"/>
        </w:rPr>
      </w:pPr>
    </w:p>
    <w:p w:rsidR="00242BF1" w:rsidRDefault="00242BF1">
      <w:pPr>
        <w:spacing w:line="560" w:lineRule="exact"/>
        <w:rPr>
          <w:rFonts w:ascii="黑体" w:eastAsia="黑体"/>
          <w:sz w:val="32"/>
          <w:u w:val="single"/>
        </w:rPr>
      </w:pPr>
    </w:p>
    <w:p w:rsidR="00242BF1" w:rsidRDefault="00242BF1">
      <w:pPr>
        <w:spacing w:line="560" w:lineRule="exact"/>
        <w:rPr>
          <w:rFonts w:ascii="黑体" w:eastAsia="黑体"/>
          <w:sz w:val="32"/>
          <w:u w:val="single"/>
        </w:rPr>
      </w:pPr>
    </w:p>
    <w:p w:rsidR="00242BF1" w:rsidRDefault="00F154C4">
      <w:pPr>
        <w:spacing w:line="560" w:lineRule="exact"/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上海工程技术大学 制</w:t>
      </w:r>
    </w:p>
    <w:p w:rsidR="00242BF1" w:rsidRDefault="00F154C4"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br w:type="page"/>
      </w:r>
    </w:p>
    <w:tbl>
      <w:tblPr>
        <w:tblStyle w:val="a3"/>
        <w:tblW w:w="9592" w:type="dxa"/>
        <w:tblLook w:val="04A0" w:firstRow="1" w:lastRow="0" w:firstColumn="1" w:lastColumn="0" w:noHBand="0" w:noVBand="1"/>
      </w:tblPr>
      <w:tblGrid>
        <w:gridCol w:w="2022"/>
        <w:gridCol w:w="5205"/>
        <w:gridCol w:w="2365"/>
      </w:tblGrid>
      <w:tr w:rsidR="00242BF1">
        <w:trPr>
          <w:trHeight w:val="680"/>
        </w:trPr>
        <w:tc>
          <w:tcPr>
            <w:tcW w:w="7227" w:type="dxa"/>
            <w:gridSpan w:val="2"/>
            <w:vAlign w:val="center"/>
          </w:tcPr>
          <w:p w:rsidR="00242BF1" w:rsidRDefault="00F154C4">
            <w:pPr>
              <w:jc w:val="center"/>
            </w:pPr>
            <w:r>
              <w:rPr>
                <w:rFonts w:hint="eastAsia"/>
              </w:rPr>
              <w:lastRenderedPageBreak/>
              <w:t>考核内容</w:t>
            </w:r>
          </w:p>
        </w:tc>
        <w:tc>
          <w:tcPr>
            <w:tcW w:w="2365" w:type="dxa"/>
            <w:vAlign w:val="center"/>
          </w:tcPr>
          <w:p w:rsidR="00242BF1" w:rsidRDefault="00F154C4">
            <w:pPr>
              <w:jc w:val="center"/>
            </w:pPr>
            <w:r>
              <w:rPr>
                <w:rFonts w:hint="eastAsia"/>
              </w:rPr>
              <w:t>学院自评</w:t>
            </w:r>
          </w:p>
        </w:tc>
      </w:tr>
      <w:tr w:rsidR="00242BF1">
        <w:trPr>
          <w:trHeight w:val="680"/>
        </w:trPr>
        <w:tc>
          <w:tcPr>
            <w:tcW w:w="2022" w:type="dxa"/>
            <w:vMerge w:val="restart"/>
            <w:vAlign w:val="center"/>
          </w:tcPr>
          <w:p w:rsidR="00242BF1" w:rsidRDefault="00F154C4">
            <w:pPr>
              <w:widowControl/>
              <w:jc w:val="center"/>
            </w:pPr>
            <w:r>
              <w:rPr>
                <w:rFonts w:hint="eastAsia"/>
              </w:rPr>
              <w:t>实验室总体建设</w:t>
            </w:r>
          </w:p>
          <w:p w:rsidR="00242BF1" w:rsidRDefault="00F154C4">
            <w:pPr>
              <w:widowControl/>
              <w:jc w:val="center"/>
            </w:pPr>
            <w:r>
              <w:rPr>
                <w:rFonts w:hint="eastAsia"/>
              </w:rPr>
              <w:t>与管理情况</w:t>
            </w:r>
          </w:p>
        </w:tc>
        <w:tc>
          <w:tcPr>
            <w:tcW w:w="5205" w:type="dxa"/>
            <w:vAlign w:val="center"/>
          </w:tcPr>
          <w:p w:rsidR="00242BF1" w:rsidRDefault="00F154C4">
            <w:r>
              <w:rPr>
                <w:rFonts w:hint="eastAsia"/>
              </w:rPr>
              <w:t>国际实验室协议得到全面执行，计划顺利实施，规划目标基本实现</w:t>
            </w:r>
          </w:p>
        </w:tc>
        <w:tc>
          <w:tcPr>
            <w:tcW w:w="2365" w:type="dxa"/>
            <w:vAlign w:val="center"/>
          </w:tcPr>
          <w:p w:rsidR="00242BF1" w:rsidRDefault="00F154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140970</wp:posOffset>
                      </wp:positionV>
                      <wp:extent cx="1771015" cy="1123315"/>
                      <wp:effectExtent l="6350" t="6350" r="13335" b="165735"/>
                      <wp:wrapNone/>
                      <wp:docPr id="3" name="椭圆形标注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1015" cy="1123315"/>
                              </a:xfrm>
                              <a:prstGeom prst="wedgeEllipseCallou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42BF1" w:rsidRDefault="00F154C4">
                                  <w:r>
                                    <w:rPr>
                                      <w:rFonts w:hint="eastAsia"/>
                                    </w:rPr>
                                    <w:t>填报指南：建设目标实现程度为具体分值（百分制）</w:t>
                                  </w:r>
                                </w:p>
                                <w:p w:rsidR="00242BF1" w:rsidRDefault="00242BF1">
                                  <w:pPr>
                                    <w:jc w:val="center"/>
                                  </w:pPr>
                                </w:p>
                                <w:p w:rsidR="00242BF1" w:rsidRDefault="00F154C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椭圆形标注 3" o:spid="_x0000_s1026" type="#_x0000_t63" style="position:absolute;left:0;text-align:left;margin-left:-.4pt;margin-top:11.1pt;width:139.45pt;height:88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5DjiAIAACAFAAAOAAAAZHJzL2Uyb0RvYy54bWysVMFu1DAQvSPxD5bvNMluS2HVbLXaUoRU&#10;0YqCOHsdexPJ9hjbu9nlA+hPcECIAxdOnPmc9jsYO9m0ohUHRA7OjGfmeeZ5xkfHG63IWjjfgClp&#10;sZdTIgyHqjHLkr57e/rkGSU+MFMxBUaUdCs8PZ4+fnTU2okYQQ2qEo4giPGT1pa0DsFOsszzWmjm&#10;98AKg0YJTrOAqltmlWMtomuVjfL8adaCq6wDLrzH3ZPOSKcJX0rBw7mUXgSiSoq5hbS6tC7imk2P&#10;2GTpmK0b3qfB/iELzRqDhw5QJywwsnLNPSjdcAceZNjjoDOQsuEi1YDVFPkf1VzWzIpUC5Lj7UCT&#10;/3+w/PX6wpGmKumYEsM0XtHNtx/Xnz9d//p68+Xq5ud3Mo4ktdZP0PfSXrhe8yjGijfS6fjHWsgm&#10;EbsdiBWbQDhuFoeHRV4cUMLRVhSj8RgVxMluw63z4aUATaJQ0lZUS/FCqcZ6MWdKwSokftn6zIcu&#10;cheBMDG7Lp8kha0SMSVl3giJxWEGoxSd2krMlSNrhg3BOBcmFJ2pZpXotg9y/Pr0hoiUbAKMyLJR&#10;asDuAWLL3sfucu39Y6hIXTkE539LrAseItLJYMIQrBsD7iEAhVX1J3f+O5I6aiJLYbPYoEsUF1Bt&#10;sQscdOPhLT9t8BbOmA8XzOE84OTgjIdzXKSCtqTQS5TU4D4+tB/9sU3RSkmL81VS/2HFnKBEvTLY&#10;wM+L/f04kEnZPzgcoeLuWhZ3LWal54A3VuBrYnkSo39QO1E60O/xKZjFU9HEDMezS8qD2ynz0M09&#10;PiZczGbJDYfQsnBmLi2P4JFgA7NVANmkLrtlpycQxzB1Qv9kxDm/qyev24dt+hsAAP//AwBQSwME&#10;FAAGAAgAAAAhAJqAGCjfAAAACAEAAA8AAABkcnMvZG93bnJldi54bWxMj0FLw0AUhO+C/2F5gje7&#10;ySraxmyKCCIWC1pF8PaafU2C2bdpdpPGf9/tSY/DDDPf5MvJtmKk3jeONaSzBARx6UzDlYbPj6er&#10;OQgfkA22jknDL3lYFudnOWbGHfidxk2oRCxhn6GGOoQuk9KXNVn0M9cRR2/neoshyr6SpsdDLLet&#10;VElyKy02HBdq7OixpvJnM1gNr7j6Wr187/bXPAzPybgP65u3tdaXF9PDPYhAU/gLwwk/okMRmbZu&#10;YONFq+EEHjQopUBEW93NUxDbmFssUpBFLv8fKI4AAAD//wMAUEsBAi0AFAAGAAgAAAAhALaDOJL+&#10;AAAA4QEAABMAAAAAAAAAAAAAAAAAAAAAAFtDb250ZW50X1R5cGVzXS54bWxQSwECLQAUAAYACAAA&#10;ACEAOP0h/9YAAACUAQAACwAAAAAAAAAAAAAAAAAvAQAAX3JlbHMvLnJlbHNQSwECLQAUAAYACAAA&#10;ACEAHb+Q44gCAAAgBQAADgAAAAAAAAAAAAAAAAAuAgAAZHJzL2Uyb0RvYy54bWxQSwECLQAUAAYA&#10;CAAAACEAmoAYKN8AAAAIAQAADwAAAAAAAAAAAAAAAADiBAAAZHJzL2Rvd25yZXYueG1sUEsFBgAA&#10;AAAEAAQA8wAAAO4FAAAAAA==&#10;" adj="6300,24300" fillcolor="#5b9bd5 [3204]" strokecolor="#1f4d78 [1604]" strokeweight="1pt">
                      <v:textbox>
                        <w:txbxContent>
                          <w:p w:rsidR="00242BF1" w:rsidRDefault="00F154C4">
                            <w:r>
                              <w:rPr>
                                <w:rFonts w:hint="eastAsia"/>
                              </w:rPr>
                              <w:t>填报指南：建设目标实现程度为具体分值（百分制）</w:t>
                            </w:r>
                          </w:p>
                          <w:p w:rsidR="00242BF1" w:rsidRDefault="00242BF1">
                            <w:pPr>
                              <w:jc w:val="center"/>
                            </w:pPr>
                          </w:p>
                          <w:p w:rsidR="00242BF1" w:rsidRDefault="00F154C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42BF1">
        <w:trPr>
          <w:trHeight w:val="680"/>
        </w:trPr>
        <w:tc>
          <w:tcPr>
            <w:tcW w:w="2022" w:type="dxa"/>
            <w:vMerge/>
            <w:vAlign w:val="center"/>
          </w:tcPr>
          <w:p w:rsidR="00242BF1" w:rsidRDefault="00242BF1">
            <w:pPr>
              <w:widowControl/>
              <w:jc w:val="center"/>
            </w:pPr>
          </w:p>
        </w:tc>
        <w:tc>
          <w:tcPr>
            <w:tcW w:w="5205" w:type="dxa"/>
            <w:vAlign w:val="center"/>
          </w:tcPr>
          <w:p w:rsidR="00242BF1" w:rsidRDefault="00F154C4">
            <w:pP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国际实验室成员具有更高的国际合作能力</w:t>
            </w:r>
          </w:p>
        </w:tc>
        <w:tc>
          <w:tcPr>
            <w:tcW w:w="2365" w:type="dxa"/>
            <w:vAlign w:val="center"/>
          </w:tcPr>
          <w:p w:rsidR="00242BF1" w:rsidRDefault="00242BF1"/>
        </w:tc>
      </w:tr>
      <w:tr w:rsidR="00242BF1">
        <w:trPr>
          <w:trHeight w:val="680"/>
        </w:trPr>
        <w:tc>
          <w:tcPr>
            <w:tcW w:w="2022" w:type="dxa"/>
            <w:vMerge/>
            <w:vAlign w:val="center"/>
          </w:tcPr>
          <w:p w:rsidR="00242BF1" w:rsidRDefault="00242BF1">
            <w:pPr>
              <w:widowControl/>
              <w:jc w:val="center"/>
            </w:pPr>
          </w:p>
        </w:tc>
        <w:tc>
          <w:tcPr>
            <w:tcW w:w="5205" w:type="dxa"/>
            <w:vAlign w:val="center"/>
          </w:tcPr>
          <w:p w:rsidR="00242BF1" w:rsidRDefault="00F154C4">
            <w:pP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国际实验室组织框架成熟、运作规范，有特色</w:t>
            </w:r>
          </w:p>
        </w:tc>
        <w:tc>
          <w:tcPr>
            <w:tcW w:w="2365" w:type="dxa"/>
            <w:vAlign w:val="center"/>
          </w:tcPr>
          <w:p w:rsidR="00242BF1" w:rsidRDefault="00242BF1"/>
        </w:tc>
      </w:tr>
      <w:tr w:rsidR="00242BF1">
        <w:trPr>
          <w:trHeight w:val="680"/>
        </w:trPr>
        <w:tc>
          <w:tcPr>
            <w:tcW w:w="2022" w:type="dxa"/>
            <w:vMerge/>
            <w:vAlign w:val="center"/>
          </w:tcPr>
          <w:p w:rsidR="00242BF1" w:rsidRDefault="00242BF1">
            <w:pPr>
              <w:widowControl/>
              <w:jc w:val="center"/>
            </w:pPr>
          </w:p>
        </w:tc>
        <w:tc>
          <w:tcPr>
            <w:tcW w:w="5205" w:type="dxa"/>
            <w:vAlign w:val="center"/>
          </w:tcPr>
          <w:p w:rsidR="00242BF1" w:rsidRDefault="00F154C4">
            <w:pP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</w:rPr>
              <w:t>建立了完善的国际实验室规章制度和定期中外学术交流机制，能够持续开展实质性的国际合作</w:t>
            </w:r>
          </w:p>
        </w:tc>
        <w:tc>
          <w:tcPr>
            <w:tcW w:w="2365" w:type="dxa"/>
            <w:vAlign w:val="center"/>
          </w:tcPr>
          <w:p w:rsidR="00242BF1" w:rsidRDefault="00242BF1"/>
        </w:tc>
      </w:tr>
      <w:tr w:rsidR="00242BF1">
        <w:trPr>
          <w:trHeight w:val="680"/>
        </w:trPr>
        <w:tc>
          <w:tcPr>
            <w:tcW w:w="2022" w:type="dxa"/>
            <w:vMerge/>
            <w:vAlign w:val="center"/>
          </w:tcPr>
          <w:p w:rsidR="00242BF1" w:rsidRDefault="00242BF1">
            <w:pPr>
              <w:widowControl/>
              <w:jc w:val="center"/>
            </w:pPr>
          </w:p>
        </w:tc>
        <w:tc>
          <w:tcPr>
            <w:tcW w:w="5205" w:type="dxa"/>
            <w:vAlign w:val="center"/>
          </w:tcPr>
          <w:p w:rsidR="00242BF1" w:rsidRDefault="00F154C4">
            <w:pP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有相对独立的国际实验室场地</w:t>
            </w:r>
          </w:p>
        </w:tc>
        <w:tc>
          <w:tcPr>
            <w:tcW w:w="2365" w:type="dxa"/>
            <w:vAlign w:val="center"/>
          </w:tcPr>
          <w:p w:rsidR="00242BF1" w:rsidRDefault="00F154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229870</wp:posOffset>
                      </wp:positionV>
                      <wp:extent cx="1800225" cy="1047750"/>
                      <wp:effectExtent l="6350" t="6350" r="22225" b="146050"/>
                      <wp:wrapNone/>
                      <wp:docPr id="4" name="椭圆形标注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225" cy="1047750"/>
                              </a:xfrm>
                              <a:prstGeom prst="wedgeEllipseCallou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42BF1" w:rsidRDefault="00F154C4">
                                  <w:r>
                                    <w:rPr>
                                      <w:rFonts w:hint="eastAsia"/>
                                    </w:rPr>
                                    <w:t>填报指南：验收指标完成程度为具体数量</w:t>
                                  </w:r>
                                </w:p>
                                <w:p w:rsidR="00242BF1" w:rsidRDefault="00242BF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椭圆形标注 4" o:spid="_x0000_s1027" type="#_x0000_t63" style="position:absolute;left:0;text-align:left;margin-left:2.55pt;margin-top:18.1pt;width:141.75pt;height:8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neXjAIAACcFAAAOAAAAZHJzL2Uyb0RvYy54bWysVM1uEzEQviPxDpbvdHejhJaomypKKUKq&#10;aEVBnB3vOLuS/7CdbMIDwEtwQIgDF06ceZz2ORh7N9uKVhwQe/DOeGY+z3ye8fHJVkmyAecbo0ta&#10;HOSUgOamavSqpG/fnD05osQHpismjYaS7sDTk9njR8etncLI1EZW4AiCaD9tbUnrEOw0yzyvQTF/&#10;YCxoNArjFAuoulVWOdYiupLZKM+fZq1xlXWGg/e4e9oZ6SzhCwE8XAjhIRBZUswtpNWldRnXbHbM&#10;pivHbN3wPg32D1ko1mg8dIA6ZYGRtWvuQamGO+ONCAfcqMwI0XBINWA1Rf5HNVc1s5BqQXK8HWjy&#10;/w+Wv9pcOtJUJR1TopnCK7r59uP688frX19vvny6+fmdjCNJrfVT9L2yl67XPIqx4q1wKv6xFrJN&#10;xO4GYmEbCMfN4ijPR6MJJRxtRT4+PJwk6rPbcOt8eAFGkSiUtIVqBc+lbKyHBZPSrEPil23OfcAM&#10;MHIfgUrMrssnSWEnIaYk9WsQWBxmMErRqa1gIR3ZMGwIxjnoUHSmmlXQbU9y/GLReMgQkbQEGJFF&#10;I+WA3QPElr2P3cH0/jEUUlcOwfnfEuuCh4h0stFhCFaNNu4hAIlV9Sd3/nuSOmoiS2G73KaLT55x&#10;Z2mqHTaDM92UeMvPGryMc+bDJXM4FjhAOOrhAhchTVtS00uU1MZ9eGg/+mO3opWSFsespP79mjmg&#10;RL7U2MfPivE4zmVSxpPDESrurmV516LXamHw4gp8VCxPYvQPci8KZ9Q7fBHm8VQ0Mc3x7JLy4PbK&#10;InTjj28Kh/k8ueEsWhbO9ZXlETzyrM18HYxoUrPdstPziNOYGqJ/OeK439WT1+37NvsNAAD//wMA&#10;UEsDBBQABgAIAAAAIQBkTCJv4AAAAAgBAAAPAAAAZHJzL2Rvd25yZXYueG1sTI9BS8NAEIXvgv9h&#10;GcGb3STVENJsiggiFgtaRehtmt0mwexsmt2k8d87nvT2hvd475tiPdtOTGbwrSMF8SICYahyuqVa&#10;wcf7400GwgckjZ0jo+DbeFiXlxcF5tqd6c1Mu1ALLiGfo4ImhD6X0leNsegXrjfE3tENFgOfQy31&#10;gGcut51MoiiVFlvihQZ789CY6ms3WgUvuPncPO+PpyWN41M0ncL29nWr1PXVfL8CEcwc/sLwi8/o&#10;UDLTwY2kvegU3MUcVLBMExBsJ1mWgjiwiOIEZFnI/w+UPwAAAP//AwBQSwECLQAUAAYACAAAACEA&#10;toM4kv4AAADhAQAAEwAAAAAAAAAAAAAAAAAAAAAAW0NvbnRlbnRfVHlwZXNdLnhtbFBLAQItABQA&#10;BgAIAAAAIQA4/SH/1gAAAJQBAAALAAAAAAAAAAAAAAAAAC8BAABfcmVscy8ucmVsc1BLAQItABQA&#10;BgAIAAAAIQACjneXjAIAACcFAAAOAAAAAAAAAAAAAAAAAC4CAABkcnMvZTJvRG9jLnhtbFBLAQIt&#10;ABQABgAIAAAAIQBkTCJv4AAAAAgBAAAPAAAAAAAAAAAAAAAAAOYEAABkcnMvZG93bnJldi54bWxQ&#10;SwUGAAAAAAQABADzAAAA8wUAAAAA&#10;" adj="6300,24300" fillcolor="#5b9bd5 [3204]" strokecolor="#1f4d78 [1604]" strokeweight="1pt">
                      <v:textbox>
                        <w:txbxContent>
                          <w:p w:rsidR="00242BF1" w:rsidRDefault="00F154C4">
                            <w:r>
                              <w:rPr>
                                <w:rFonts w:hint="eastAsia"/>
                              </w:rPr>
                              <w:t>填报指南：验收指标完成程度为具体数量</w:t>
                            </w:r>
                          </w:p>
                          <w:p w:rsidR="00242BF1" w:rsidRDefault="00242BF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42BF1">
        <w:trPr>
          <w:trHeight w:val="680"/>
        </w:trPr>
        <w:tc>
          <w:tcPr>
            <w:tcW w:w="2022" w:type="dxa"/>
            <w:vMerge w:val="restart"/>
            <w:vAlign w:val="center"/>
          </w:tcPr>
          <w:p w:rsidR="00242BF1" w:rsidRDefault="00242BF1">
            <w:pPr>
              <w:widowControl/>
              <w:jc w:val="center"/>
            </w:pPr>
          </w:p>
          <w:p w:rsidR="00242BF1" w:rsidRDefault="00242BF1">
            <w:pPr>
              <w:widowControl/>
              <w:jc w:val="center"/>
            </w:pPr>
          </w:p>
          <w:p w:rsidR="00242BF1" w:rsidRDefault="00242BF1">
            <w:pPr>
              <w:widowControl/>
              <w:jc w:val="center"/>
            </w:pPr>
          </w:p>
          <w:p w:rsidR="00242BF1" w:rsidRDefault="00242BF1">
            <w:pPr>
              <w:widowControl/>
              <w:jc w:val="center"/>
            </w:pPr>
          </w:p>
          <w:p w:rsidR="00242BF1" w:rsidRDefault="00F154C4">
            <w:pPr>
              <w:widowControl/>
              <w:jc w:val="center"/>
            </w:pPr>
            <w:r>
              <w:rPr>
                <w:rFonts w:hint="eastAsia"/>
              </w:rPr>
              <w:t>验收指标完成程度</w:t>
            </w:r>
          </w:p>
          <w:p w:rsidR="00242BF1" w:rsidRDefault="00242BF1">
            <w:pPr>
              <w:widowControl/>
              <w:jc w:val="center"/>
            </w:pPr>
          </w:p>
        </w:tc>
        <w:tc>
          <w:tcPr>
            <w:tcW w:w="5205" w:type="dxa"/>
            <w:vAlign w:val="center"/>
          </w:tcPr>
          <w:p w:rsidR="00242BF1" w:rsidRDefault="00F154C4">
            <w:pP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中方研究人员不低于 </w:t>
            </w:r>
            <w:r>
              <w:rPr>
                <w:rFonts w:ascii="TimesNewRomanPSMT" w:eastAsia="TimesNewRomanPSMT" w:hAnsi="TimesNewRomanPSMT" w:cs="TimesNewRomanPSMT"/>
                <w:color w:val="000000"/>
                <w:kern w:val="0"/>
                <w:szCs w:val="21"/>
                <w:lang w:bidi="ar"/>
              </w:rPr>
              <w:t xml:space="preserve">5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人，实际参与国际实验室研究工作的外籍研究人员比例不低于 </w:t>
            </w:r>
            <w:r>
              <w:rPr>
                <w:rFonts w:ascii="TimesNewRomanPSMT" w:eastAsia="TimesNewRomanPSMT" w:hAnsi="TimesNewRomanPSMT" w:cs="TimesNewRomanPSMT"/>
                <w:color w:val="000000"/>
                <w:kern w:val="0"/>
                <w:szCs w:val="21"/>
                <w:lang w:bidi="ar"/>
              </w:rPr>
              <w:t>30%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（至少 </w:t>
            </w:r>
            <w:r>
              <w:rPr>
                <w:rFonts w:ascii="TimesNewRomanPSMT" w:eastAsia="TimesNewRomanPSMT" w:hAnsi="TimesNewRomanPSMT" w:cs="TimesNewRomanPSMT"/>
                <w:color w:val="000000"/>
                <w:kern w:val="0"/>
                <w:szCs w:val="21"/>
                <w:lang w:bidi="ar"/>
              </w:rPr>
              <w:t xml:space="preserve">2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人），引进合作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方科研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人员来学校联合开展 科学研究（学院须与合作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方科研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人员签订 </w:t>
            </w:r>
            <w:r>
              <w:rPr>
                <w:rFonts w:ascii="TimesNewRomanPSMT" w:eastAsia="TimesNewRomanPSMT" w:hAnsi="TimesNewRomanPSMT" w:cs="TimesNewRomanPSMT"/>
                <w:color w:val="000000"/>
                <w:kern w:val="0"/>
                <w:szCs w:val="21"/>
                <w:lang w:bidi="ar"/>
              </w:rPr>
              <w:t xml:space="preserve">1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月及以上的协议）≥</w:t>
            </w:r>
            <w:r>
              <w:rPr>
                <w:rFonts w:ascii="TimesNewRomanPSMT" w:eastAsia="TimesNewRomanPSMT" w:hAnsi="TimesNewRomanPSMT" w:cs="TimesNewRomanPSMT"/>
                <w:color w:val="000000"/>
                <w:kern w:val="0"/>
                <w:szCs w:val="21"/>
                <w:lang w:bidi="ar"/>
              </w:rPr>
              <w:t xml:space="preserve">2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人 </w:t>
            </w:r>
          </w:p>
        </w:tc>
        <w:tc>
          <w:tcPr>
            <w:tcW w:w="2365" w:type="dxa"/>
            <w:vAlign w:val="center"/>
          </w:tcPr>
          <w:p w:rsidR="00242BF1" w:rsidRDefault="00242BF1"/>
        </w:tc>
      </w:tr>
      <w:tr w:rsidR="00242BF1">
        <w:trPr>
          <w:trHeight w:val="680"/>
        </w:trPr>
        <w:tc>
          <w:tcPr>
            <w:tcW w:w="2022" w:type="dxa"/>
            <w:vMerge/>
            <w:vAlign w:val="center"/>
          </w:tcPr>
          <w:p w:rsidR="00242BF1" w:rsidRDefault="00242BF1">
            <w:pPr>
              <w:widowControl/>
              <w:jc w:val="center"/>
            </w:pPr>
          </w:p>
        </w:tc>
        <w:tc>
          <w:tcPr>
            <w:tcW w:w="5205" w:type="dxa"/>
            <w:vAlign w:val="center"/>
          </w:tcPr>
          <w:p w:rsidR="00242BF1" w:rsidRDefault="00F154C4"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国际实验室中外方研究人员联合培养研究生</w:t>
            </w:r>
            <w:r>
              <w:rPr>
                <w:rFonts w:ascii="TimesNewRomanPSMT" w:eastAsia="TimesNewRomanPSMT" w:hAnsi="TimesNewRomanPSMT" w:cs="TimesNewRomanPSMT"/>
                <w:color w:val="000000"/>
                <w:kern w:val="0"/>
                <w:szCs w:val="21"/>
                <w:lang w:bidi="ar"/>
              </w:rPr>
              <w:t xml:space="preserve">≥2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人</w:t>
            </w:r>
          </w:p>
        </w:tc>
        <w:tc>
          <w:tcPr>
            <w:tcW w:w="2365" w:type="dxa"/>
            <w:vAlign w:val="center"/>
          </w:tcPr>
          <w:p w:rsidR="00242BF1" w:rsidRDefault="00242BF1"/>
        </w:tc>
      </w:tr>
      <w:tr w:rsidR="00242BF1">
        <w:trPr>
          <w:trHeight w:val="680"/>
        </w:trPr>
        <w:tc>
          <w:tcPr>
            <w:tcW w:w="2022" w:type="dxa"/>
            <w:vMerge/>
            <w:vAlign w:val="center"/>
          </w:tcPr>
          <w:p w:rsidR="00242BF1" w:rsidRDefault="00242BF1">
            <w:pPr>
              <w:widowControl/>
              <w:jc w:val="center"/>
            </w:pPr>
          </w:p>
        </w:tc>
        <w:tc>
          <w:tcPr>
            <w:tcW w:w="5205" w:type="dxa"/>
            <w:vAlign w:val="center"/>
          </w:tcPr>
          <w:p w:rsidR="00242BF1" w:rsidRDefault="00F154C4">
            <w:pP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成功申报国际科研项目或国际交流类项目</w:t>
            </w:r>
            <w:r>
              <w:rPr>
                <w:rFonts w:ascii="TimesNewRomanPSMT" w:eastAsia="TimesNewRomanPSMT" w:hAnsi="TimesNewRomanPSMT" w:cs="TimesNewRomanPSMT"/>
                <w:color w:val="000000"/>
                <w:kern w:val="0"/>
                <w:szCs w:val="21"/>
                <w:lang w:bidi="ar"/>
              </w:rPr>
              <w:t xml:space="preserve">≥1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项 </w:t>
            </w:r>
          </w:p>
        </w:tc>
        <w:tc>
          <w:tcPr>
            <w:tcW w:w="2365" w:type="dxa"/>
            <w:vAlign w:val="center"/>
          </w:tcPr>
          <w:p w:rsidR="00242BF1" w:rsidRDefault="00242BF1"/>
        </w:tc>
      </w:tr>
      <w:tr w:rsidR="00242BF1">
        <w:trPr>
          <w:trHeight w:val="680"/>
        </w:trPr>
        <w:tc>
          <w:tcPr>
            <w:tcW w:w="2022" w:type="dxa"/>
            <w:vMerge/>
            <w:vAlign w:val="center"/>
          </w:tcPr>
          <w:p w:rsidR="00242BF1" w:rsidRDefault="00242BF1">
            <w:pPr>
              <w:widowControl/>
              <w:jc w:val="center"/>
            </w:pPr>
          </w:p>
        </w:tc>
        <w:tc>
          <w:tcPr>
            <w:tcW w:w="5205" w:type="dxa"/>
            <w:vAlign w:val="center"/>
          </w:tcPr>
          <w:p w:rsidR="00242BF1" w:rsidRDefault="00F154C4">
            <w:pP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在国外高水平期刊上联合发表（共同署名）</w:t>
            </w:r>
            <w:r>
              <w:rPr>
                <w:rFonts w:ascii="TimesNewRomanPSMT" w:eastAsia="TimesNewRomanPSMT" w:hAnsi="TimesNewRomanPSMT" w:cs="TimesNewRomanPSMT"/>
                <w:color w:val="000000"/>
                <w:kern w:val="0"/>
                <w:szCs w:val="21"/>
                <w:lang w:bidi="ar"/>
              </w:rPr>
              <w:t xml:space="preserve">SCI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学术论文</w:t>
            </w:r>
            <w:r>
              <w:rPr>
                <w:rFonts w:ascii="TimesNewRomanPSMT" w:eastAsia="TimesNewRomanPSMT" w:hAnsi="TimesNewRomanPSMT" w:cs="TimesNewRomanPSMT"/>
                <w:color w:val="000000"/>
                <w:kern w:val="0"/>
                <w:szCs w:val="21"/>
                <w:lang w:bidi="ar"/>
              </w:rPr>
              <w:t xml:space="preserve">≥2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篇 </w:t>
            </w:r>
          </w:p>
        </w:tc>
        <w:tc>
          <w:tcPr>
            <w:tcW w:w="2365" w:type="dxa"/>
            <w:vAlign w:val="center"/>
          </w:tcPr>
          <w:p w:rsidR="00242BF1" w:rsidRDefault="00242BF1"/>
        </w:tc>
      </w:tr>
      <w:tr w:rsidR="00242BF1">
        <w:trPr>
          <w:trHeight w:val="680"/>
        </w:trPr>
        <w:tc>
          <w:tcPr>
            <w:tcW w:w="2022" w:type="dxa"/>
            <w:vMerge/>
            <w:vAlign w:val="center"/>
          </w:tcPr>
          <w:p w:rsidR="00242BF1" w:rsidRDefault="00242BF1">
            <w:pPr>
              <w:widowControl/>
              <w:jc w:val="center"/>
            </w:pPr>
          </w:p>
        </w:tc>
        <w:tc>
          <w:tcPr>
            <w:tcW w:w="5205" w:type="dxa"/>
            <w:vAlign w:val="center"/>
          </w:tcPr>
          <w:p w:rsidR="00242BF1" w:rsidRDefault="00F154C4">
            <w:pP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以国际实验室名义组织举办中外学术研讨会、学术论坛等</w:t>
            </w:r>
            <w:r>
              <w:rPr>
                <w:rFonts w:ascii="TimesNewRomanPSMT" w:eastAsia="TimesNewRomanPSMT" w:hAnsi="TimesNewRomanPSMT" w:cs="TimesNewRomanPSMT"/>
                <w:color w:val="000000"/>
                <w:kern w:val="0"/>
                <w:szCs w:val="21"/>
                <w:lang w:bidi="ar"/>
              </w:rPr>
              <w:t xml:space="preserve">≥2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次</w:t>
            </w:r>
          </w:p>
        </w:tc>
        <w:tc>
          <w:tcPr>
            <w:tcW w:w="2365" w:type="dxa"/>
            <w:vAlign w:val="center"/>
          </w:tcPr>
          <w:p w:rsidR="00242BF1" w:rsidRDefault="00242BF1"/>
        </w:tc>
      </w:tr>
      <w:tr w:rsidR="00242BF1">
        <w:trPr>
          <w:trHeight w:val="680"/>
        </w:trPr>
        <w:tc>
          <w:tcPr>
            <w:tcW w:w="2022" w:type="dxa"/>
            <w:vMerge/>
            <w:vAlign w:val="center"/>
          </w:tcPr>
          <w:p w:rsidR="00242BF1" w:rsidRDefault="00242BF1">
            <w:pPr>
              <w:widowControl/>
              <w:jc w:val="center"/>
            </w:pPr>
          </w:p>
        </w:tc>
        <w:tc>
          <w:tcPr>
            <w:tcW w:w="5205" w:type="dxa"/>
            <w:vAlign w:val="center"/>
          </w:tcPr>
          <w:p w:rsidR="00242BF1" w:rsidRDefault="00F154C4">
            <w:pP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国际实验室外籍成员作学术报告</w:t>
            </w:r>
            <w:r>
              <w:rPr>
                <w:rFonts w:ascii="TimesNewRomanPSMT" w:eastAsia="TimesNewRomanPSMT" w:hAnsi="TimesNewRomanPSMT" w:cs="TimesNewRomanPSMT"/>
                <w:color w:val="000000"/>
                <w:kern w:val="0"/>
                <w:szCs w:val="21"/>
                <w:lang w:bidi="ar"/>
              </w:rPr>
              <w:t xml:space="preserve">≥5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次 </w:t>
            </w:r>
          </w:p>
        </w:tc>
        <w:tc>
          <w:tcPr>
            <w:tcW w:w="2365" w:type="dxa"/>
            <w:vAlign w:val="center"/>
          </w:tcPr>
          <w:p w:rsidR="00242BF1" w:rsidRDefault="00242BF1"/>
        </w:tc>
      </w:tr>
      <w:tr w:rsidR="00242BF1">
        <w:trPr>
          <w:trHeight w:val="680"/>
        </w:trPr>
        <w:tc>
          <w:tcPr>
            <w:tcW w:w="2022" w:type="dxa"/>
            <w:vMerge/>
            <w:vAlign w:val="center"/>
          </w:tcPr>
          <w:p w:rsidR="00242BF1" w:rsidRDefault="00242BF1">
            <w:pPr>
              <w:widowControl/>
              <w:jc w:val="center"/>
            </w:pPr>
          </w:p>
        </w:tc>
        <w:tc>
          <w:tcPr>
            <w:tcW w:w="5205" w:type="dxa"/>
            <w:vAlign w:val="center"/>
          </w:tcPr>
          <w:p w:rsidR="00242BF1" w:rsidRDefault="00F154C4">
            <w:pP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国际实验室中外方研究人员联合培养博士研究生</w:t>
            </w:r>
            <w:r>
              <w:rPr>
                <w:rFonts w:ascii="TimesNewRomanPSMT" w:eastAsia="TimesNewRomanPSMT" w:hAnsi="TimesNewRomanPSMT" w:cs="TimesNewRomanPSMT"/>
                <w:color w:val="000000"/>
                <w:kern w:val="0"/>
                <w:szCs w:val="21"/>
                <w:lang w:bidi="ar"/>
              </w:rPr>
              <w:t xml:space="preserve">≥1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人至少完成 </w:t>
            </w:r>
            <w:r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  <w:t xml:space="preserve">1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项</w:t>
            </w:r>
          </w:p>
        </w:tc>
        <w:tc>
          <w:tcPr>
            <w:tcW w:w="2365" w:type="dxa"/>
            <w:vMerge w:val="restart"/>
            <w:vAlign w:val="center"/>
          </w:tcPr>
          <w:p w:rsidR="00242BF1" w:rsidRDefault="00242BF1"/>
        </w:tc>
      </w:tr>
      <w:tr w:rsidR="00242BF1">
        <w:trPr>
          <w:trHeight w:val="680"/>
        </w:trPr>
        <w:tc>
          <w:tcPr>
            <w:tcW w:w="2022" w:type="dxa"/>
            <w:vMerge/>
            <w:vAlign w:val="center"/>
          </w:tcPr>
          <w:p w:rsidR="00242BF1" w:rsidRDefault="00242BF1">
            <w:pPr>
              <w:widowControl/>
              <w:jc w:val="center"/>
            </w:pPr>
          </w:p>
        </w:tc>
        <w:tc>
          <w:tcPr>
            <w:tcW w:w="5205" w:type="dxa"/>
            <w:vAlign w:val="center"/>
          </w:tcPr>
          <w:p w:rsidR="00242BF1" w:rsidRDefault="00F154C4">
            <w:pP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成功获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批国际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科研项目或国际交流类项目</w:t>
            </w:r>
            <w:r>
              <w:rPr>
                <w:rFonts w:ascii="TimesNewRomanPSMT" w:eastAsia="TimesNewRomanPSMT" w:hAnsi="TimesNewRomanPSMT" w:cs="TimesNewRomanPSMT"/>
                <w:color w:val="000000"/>
                <w:kern w:val="0"/>
                <w:szCs w:val="21"/>
                <w:lang w:bidi="ar"/>
              </w:rPr>
              <w:t xml:space="preserve">≥1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项 </w:t>
            </w:r>
          </w:p>
        </w:tc>
        <w:tc>
          <w:tcPr>
            <w:tcW w:w="2365" w:type="dxa"/>
            <w:vMerge/>
            <w:vAlign w:val="center"/>
          </w:tcPr>
          <w:p w:rsidR="00242BF1" w:rsidRDefault="00242BF1"/>
        </w:tc>
      </w:tr>
      <w:tr w:rsidR="00242BF1">
        <w:trPr>
          <w:trHeight w:val="680"/>
        </w:trPr>
        <w:tc>
          <w:tcPr>
            <w:tcW w:w="2022" w:type="dxa"/>
            <w:vMerge/>
            <w:vAlign w:val="center"/>
          </w:tcPr>
          <w:p w:rsidR="00242BF1" w:rsidRDefault="00242BF1">
            <w:pPr>
              <w:widowControl/>
              <w:jc w:val="center"/>
            </w:pPr>
          </w:p>
        </w:tc>
        <w:tc>
          <w:tcPr>
            <w:tcW w:w="5205" w:type="dxa"/>
            <w:vAlign w:val="center"/>
          </w:tcPr>
          <w:p w:rsidR="00242BF1" w:rsidRDefault="00F154C4">
            <w:pP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3150870</wp:posOffset>
                      </wp:positionH>
                      <wp:positionV relativeFrom="paragraph">
                        <wp:posOffset>149860</wp:posOffset>
                      </wp:positionV>
                      <wp:extent cx="1800225" cy="1047750"/>
                      <wp:effectExtent l="6350" t="6350" r="22225" b="146050"/>
                      <wp:wrapNone/>
                      <wp:docPr id="1" name="椭圆形标注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225" cy="1047750"/>
                              </a:xfrm>
                              <a:prstGeom prst="wedgeEllipseCallou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42BF1" w:rsidRDefault="00F154C4">
                                  <w:r>
                                    <w:rPr>
                                      <w:rFonts w:hint="eastAsia"/>
                                    </w:rPr>
                                    <w:t>填报指南：培育经费使用完成程度为具体数量</w:t>
                                  </w:r>
                                </w:p>
                                <w:p w:rsidR="00242BF1" w:rsidRDefault="00242BF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椭圆形标注 1" o:spid="_x0000_s1028" type="#_x0000_t63" style="position:absolute;left:0;text-align:left;margin-left:248.1pt;margin-top:11.8pt;width:141.75pt;height:82.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o5qjAIAACcFAAAOAAAAZHJzL2Uyb0RvYy54bWysVM1uEzEQviPxDpbvZH+U0BJ1U0UpRUgV&#10;rSiIs+O1s5b8h+1kEx4AXoIDQhy4cOLM47TPwdi72Ua04oDYg3fGM/N55vOMT063SqINc14YXeFi&#10;lGPENDW10KsKv31z/uQYIx+Irok0mlV4xzw+nT1+dNLaKStNY2TNHAIQ7aetrXATgp1mmacNU8SP&#10;jGUajNw4RQKobpXVjrSArmRW5vnTrDWuts5Q5j3snnVGPEv4nDMaLjn3LCBZYcgtpNWldRnXbHZC&#10;pitHbCNonwb5hywUERoOHaDOSCBo7cQ9KCWoM97wMKJGZYZzQVmqAaop8j+quW6IZakWIMfbgSb/&#10;/2Dpq82VQ6KGu8NIEwVXdPvtx83njze/vt5++XT78zsqIkmt9VPwvbZXrtc8iLHiLXcq/qEWtE3E&#10;7gZi2TYgCpvFcZ6X5QQjCrYiHx8dTRL12V24dT68YEahKFS4ZfWKPZdSWM8WREqzDolfsrnwATKA&#10;yH0EKDG7Lp8khZ1kMSWpXzMOxUEGZYpObcUW0qENgYYglDIdis7UkJp125Mcvlg0HDJEJC0BRmQu&#10;pBywe4DYsvexO5jeP4ay1JVDcP63xLrgISKdbHQYgpXQxj0EIKGq/uTOf09SR01kKWyX23Tx5f5+&#10;l6beQTM4002Jt/RcwGVcEB+uiIOxgAGCUQ+XsHBp2gqbXsKoMe7DQ/vRH7oVrBi1MGYV9u/XxDGM&#10;5EsNffysGI/jXCZlPDkqQXGHluWhRa/VwsDFQa9CdkmM/kHuRe6MegcvwjyeCiaiKZxdYRrcXlmE&#10;bvzhTaFsPk9uMIuWhAt9bWkEjzxrM18Hw0VqtshXx07PI0xjaoj+5Yjjfqgnr7v3bfYbAAD//wMA&#10;UEsDBBQABgAIAAAAIQD7Vg874gAAAAoBAAAPAAAAZHJzL2Rvd25yZXYueG1sTI9BS8NAEIXvgv9h&#10;GcGb3ZiWJI3ZFBFELBa0LYK3bTJNgtnZNLtJ47/veNLj8D7e+yZbTaYVI/ausaTgfhaAQCps2VCl&#10;YL97vktAOK+p1K0lVPCDDlb59VWm09Ke6QPHra8El5BLtYLa+y6V0hU1Gu1mtkPi7Gh7oz2ffSXL&#10;Xp+53LQyDIJIGt0QL9S6w6cai+/tYBS86fXn+vXreJrTMLwE48lvFu8bpW5vpscHEB4n/wfDrz6r&#10;Q85OBztQ6USrYLGMQkYVhPMIBANxvIxBHJhMkghknsn/L+QXAAAA//8DAFBLAQItABQABgAIAAAA&#10;IQC2gziS/gAAAOEBAAATAAAAAAAAAAAAAAAAAAAAAABbQ29udGVudF9UeXBlc10ueG1sUEsBAi0A&#10;FAAGAAgAAAAhADj9If/WAAAAlAEAAAsAAAAAAAAAAAAAAAAALwEAAF9yZWxzLy5yZWxzUEsBAi0A&#10;FAAGAAgAAAAhALo+jmqMAgAAJwUAAA4AAAAAAAAAAAAAAAAALgIAAGRycy9lMm9Eb2MueG1sUEsB&#10;Ai0AFAAGAAgAAAAhAPtWDzviAAAACgEAAA8AAAAAAAAAAAAAAAAA5gQAAGRycy9kb3ducmV2Lnht&#10;bFBLBQYAAAAABAAEAPMAAAD1BQAAAAA=&#10;" adj="6300,24300" fillcolor="#5b9bd5 [3204]" strokecolor="#1f4d78 [1604]" strokeweight="1pt">
                      <v:textbox>
                        <w:txbxContent>
                          <w:p w:rsidR="00242BF1" w:rsidRDefault="00F154C4">
                            <w:r>
                              <w:rPr>
                                <w:rFonts w:hint="eastAsia"/>
                              </w:rPr>
                              <w:t>填报指南：培育经费使用完成程度为具体数量</w:t>
                            </w:r>
                          </w:p>
                          <w:p w:rsidR="00242BF1" w:rsidRDefault="00242BF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在国外高水平期刊上联合发表（共同署名）</w:t>
            </w:r>
            <w:r>
              <w:rPr>
                <w:rFonts w:ascii="TimesNewRomanPSMT" w:eastAsia="TimesNewRomanPSMT" w:hAnsi="TimesNewRomanPSMT" w:cs="TimesNewRomanPSMT"/>
                <w:color w:val="000000"/>
                <w:kern w:val="0"/>
                <w:szCs w:val="21"/>
                <w:lang w:bidi="ar"/>
              </w:rPr>
              <w:t>SCI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（一区）学术论文</w:t>
            </w:r>
            <w:r>
              <w:rPr>
                <w:rFonts w:ascii="TimesNewRomanPSMT" w:eastAsia="TimesNewRomanPSMT" w:hAnsi="TimesNewRomanPSMT" w:cs="TimesNewRomanPSMT"/>
                <w:color w:val="000000"/>
                <w:kern w:val="0"/>
                <w:szCs w:val="21"/>
                <w:lang w:bidi="ar"/>
              </w:rPr>
              <w:t xml:space="preserve">≥1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篇 </w:t>
            </w:r>
          </w:p>
        </w:tc>
        <w:tc>
          <w:tcPr>
            <w:tcW w:w="2365" w:type="dxa"/>
            <w:vMerge/>
            <w:vAlign w:val="center"/>
          </w:tcPr>
          <w:p w:rsidR="00242BF1" w:rsidRDefault="00242BF1"/>
        </w:tc>
      </w:tr>
      <w:tr w:rsidR="00242BF1">
        <w:trPr>
          <w:trHeight w:val="680"/>
        </w:trPr>
        <w:tc>
          <w:tcPr>
            <w:tcW w:w="2022" w:type="dxa"/>
            <w:vMerge/>
            <w:vAlign w:val="center"/>
          </w:tcPr>
          <w:p w:rsidR="00242BF1" w:rsidRDefault="00242BF1">
            <w:pPr>
              <w:widowControl/>
              <w:jc w:val="center"/>
            </w:pPr>
          </w:p>
        </w:tc>
        <w:tc>
          <w:tcPr>
            <w:tcW w:w="5205" w:type="dxa"/>
            <w:vAlign w:val="center"/>
          </w:tcPr>
          <w:p w:rsidR="00242BF1" w:rsidRDefault="00F154C4">
            <w:pP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国际实验室主办或承办经上级主管部门审批备案的国际学术会议≧</w:t>
            </w:r>
            <w:r>
              <w:rPr>
                <w:rFonts w:ascii="TimesNewRomanPSMT" w:eastAsia="TimesNewRomanPSMT" w:hAnsi="TimesNewRomanPSMT" w:cs="TimesNewRomanPSMT"/>
                <w:color w:val="000000"/>
                <w:kern w:val="0"/>
                <w:szCs w:val="21"/>
                <w:lang w:bidi="ar"/>
              </w:rPr>
              <w:t xml:space="preserve">1 </w:t>
            </w:r>
          </w:p>
        </w:tc>
        <w:tc>
          <w:tcPr>
            <w:tcW w:w="2365" w:type="dxa"/>
            <w:vMerge/>
            <w:vAlign w:val="center"/>
          </w:tcPr>
          <w:p w:rsidR="00242BF1" w:rsidRDefault="00242BF1"/>
        </w:tc>
      </w:tr>
      <w:tr w:rsidR="00242BF1">
        <w:trPr>
          <w:trHeight w:val="680"/>
        </w:trPr>
        <w:tc>
          <w:tcPr>
            <w:tcW w:w="2022" w:type="dxa"/>
            <w:vMerge w:val="restart"/>
            <w:vAlign w:val="center"/>
          </w:tcPr>
          <w:p w:rsidR="00242BF1" w:rsidRDefault="00F154C4">
            <w:pPr>
              <w:jc w:val="center"/>
            </w:pPr>
            <w:r>
              <w:rPr>
                <w:rFonts w:hint="eastAsia"/>
              </w:rPr>
              <w:t>培育经费</w:t>
            </w:r>
          </w:p>
          <w:p w:rsidR="00242BF1" w:rsidRDefault="00F154C4">
            <w:pPr>
              <w:jc w:val="center"/>
            </w:pPr>
            <w:r>
              <w:rPr>
                <w:rFonts w:hint="eastAsia"/>
              </w:rPr>
              <w:t>使用完成程度</w:t>
            </w:r>
          </w:p>
        </w:tc>
        <w:tc>
          <w:tcPr>
            <w:tcW w:w="5205" w:type="dxa"/>
            <w:vAlign w:val="center"/>
          </w:tcPr>
          <w:p w:rsidR="00242BF1" w:rsidRDefault="00F154C4">
            <w:pP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外籍专家国际旅费</w:t>
            </w:r>
          </w:p>
        </w:tc>
        <w:tc>
          <w:tcPr>
            <w:tcW w:w="2365" w:type="dxa"/>
            <w:vAlign w:val="center"/>
          </w:tcPr>
          <w:p w:rsidR="00242BF1" w:rsidRDefault="00242BF1"/>
        </w:tc>
      </w:tr>
      <w:tr w:rsidR="00242BF1">
        <w:trPr>
          <w:trHeight w:val="680"/>
        </w:trPr>
        <w:tc>
          <w:tcPr>
            <w:tcW w:w="2022" w:type="dxa"/>
            <w:vMerge/>
            <w:vAlign w:val="center"/>
          </w:tcPr>
          <w:p w:rsidR="00242BF1" w:rsidRDefault="00242BF1">
            <w:pPr>
              <w:jc w:val="center"/>
            </w:pPr>
          </w:p>
        </w:tc>
        <w:tc>
          <w:tcPr>
            <w:tcW w:w="5205" w:type="dxa"/>
            <w:vAlign w:val="center"/>
          </w:tcPr>
          <w:p w:rsidR="00242BF1" w:rsidRDefault="00F154C4">
            <w:pP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外籍专家科研及劳务补贴</w:t>
            </w:r>
          </w:p>
        </w:tc>
        <w:tc>
          <w:tcPr>
            <w:tcW w:w="2365" w:type="dxa"/>
            <w:vAlign w:val="center"/>
          </w:tcPr>
          <w:p w:rsidR="00242BF1" w:rsidRDefault="00242BF1"/>
        </w:tc>
      </w:tr>
      <w:tr w:rsidR="00242BF1">
        <w:trPr>
          <w:trHeight w:val="680"/>
        </w:trPr>
        <w:tc>
          <w:tcPr>
            <w:tcW w:w="2022" w:type="dxa"/>
            <w:vMerge/>
            <w:vAlign w:val="center"/>
          </w:tcPr>
          <w:p w:rsidR="00242BF1" w:rsidRDefault="00242BF1">
            <w:pPr>
              <w:jc w:val="center"/>
            </w:pPr>
          </w:p>
        </w:tc>
        <w:tc>
          <w:tcPr>
            <w:tcW w:w="5205" w:type="dxa"/>
            <w:vAlign w:val="center"/>
          </w:tcPr>
          <w:p w:rsidR="00242BF1" w:rsidRDefault="00F154C4">
            <w:pP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外籍专家食宿及交通补贴</w:t>
            </w:r>
          </w:p>
        </w:tc>
        <w:tc>
          <w:tcPr>
            <w:tcW w:w="2365" w:type="dxa"/>
            <w:vAlign w:val="center"/>
          </w:tcPr>
          <w:p w:rsidR="00242BF1" w:rsidRDefault="00242BF1"/>
        </w:tc>
      </w:tr>
      <w:tr w:rsidR="00242BF1">
        <w:trPr>
          <w:trHeight w:val="680"/>
        </w:trPr>
        <w:tc>
          <w:tcPr>
            <w:tcW w:w="2022" w:type="dxa"/>
            <w:vMerge/>
            <w:vAlign w:val="center"/>
          </w:tcPr>
          <w:p w:rsidR="00242BF1" w:rsidRDefault="00242BF1">
            <w:pPr>
              <w:jc w:val="center"/>
            </w:pPr>
          </w:p>
        </w:tc>
        <w:tc>
          <w:tcPr>
            <w:tcW w:w="5205" w:type="dxa"/>
            <w:vAlign w:val="center"/>
          </w:tcPr>
          <w:p w:rsidR="00242BF1" w:rsidRDefault="00F154C4">
            <w:pP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联合发布论文版面费</w:t>
            </w:r>
          </w:p>
        </w:tc>
        <w:tc>
          <w:tcPr>
            <w:tcW w:w="2365" w:type="dxa"/>
            <w:vAlign w:val="center"/>
          </w:tcPr>
          <w:p w:rsidR="00242BF1" w:rsidRDefault="00242BF1"/>
        </w:tc>
      </w:tr>
      <w:tr w:rsidR="00242BF1">
        <w:trPr>
          <w:trHeight w:val="680"/>
        </w:trPr>
        <w:tc>
          <w:tcPr>
            <w:tcW w:w="2022" w:type="dxa"/>
            <w:vMerge/>
            <w:vAlign w:val="center"/>
          </w:tcPr>
          <w:p w:rsidR="00242BF1" w:rsidRDefault="00242BF1">
            <w:pPr>
              <w:jc w:val="center"/>
            </w:pPr>
          </w:p>
        </w:tc>
        <w:tc>
          <w:tcPr>
            <w:tcW w:w="5205" w:type="dxa"/>
            <w:vAlign w:val="center"/>
          </w:tcPr>
          <w:p w:rsidR="00242BF1" w:rsidRDefault="00F154C4">
            <w:pP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学术交流国内差旅费</w:t>
            </w:r>
          </w:p>
        </w:tc>
        <w:tc>
          <w:tcPr>
            <w:tcW w:w="2365" w:type="dxa"/>
            <w:vAlign w:val="center"/>
          </w:tcPr>
          <w:p w:rsidR="00242BF1" w:rsidRDefault="00242BF1"/>
        </w:tc>
      </w:tr>
      <w:tr w:rsidR="00242BF1">
        <w:trPr>
          <w:trHeight w:val="680"/>
        </w:trPr>
        <w:tc>
          <w:tcPr>
            <w:tcW w:w="2022" w:type="dxa"/>
            <w:vMerge/>
            <w:vAlign w:val="center"/>
          </w:tcPr>
          <w:p w:rsidR="00242BF1" w:rsidRDefault="00242BF1">
            <w:pPr>
              <w:jc w:val="center"/>
            </w:pPr>
          </w:p>
        </w:tc>
        <w:tc>
          <w:tcPr>
            <w:tcW w:w="5205" w:type="dxa"/>
            <w:vAlign w:val="center"/>
          </w:tcPr>
          <w:p w:rsidR="00242BF1" w:rsidRDefault="00F154C4">
            <w:pP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专家劳务费</w:t>
            </w:r>
          </w:p>
        </w:tc>
        <w:tc>
          <w:tcPr>
            <w:tcW w:w="2365" w:type="dxa"/>
            <w:vAlign w:val="center"/>
          </w:tcPr>
          <w:p w:rsidR="00242BF1" w:rsidRDefault="00242BF1"/>
        </w:tc>
      </w:tr>
      <w:tr w:rsidR="00242BF1">
        <w:trPr>
          <w:trHeight w:val="680"/>
        </w:trPr>
        <w:tc>
          <w:tcPr>
            <w:tcW w:w="2022" w:type="dxa"/>
            <w:vMerge/>
            <w:vAlign w:val="center"/>
          </w:tcPr>
          <w:p w:rsidR="00242BF1" w:rsidRDefault="00242BF1">
            <w:pPr>
              <w:jc w:val="center"/>
            </w:pPr>
          </w:p>
        </w:tc>
        <w:tc>
          <w:tcPr>
            <w:tcW w:w="5205" w:type="dxa"/>
            <w:vAlign w:val="center"/>
          </w:tcPr>
          <w:p w:rsidR="00242BF1" w:rsidRDefault="00F154C4">
            <w:pP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项目申报资料费、印刷费及低值设备费</w:t>
            </w:r>
          </w:p>
        </w:tc>
        <w:tc>
          <w:tcPr>
            <w:tcW w:w="2365" w:type="dxa"/>
            <w:vAlign w:val="center"/>
          </w:tcPr>
          <w:p w:rsidR="00242BF1" w:rsidRDefault="00242BF1"/>
        </w:tc>
      </w:tr>
      <w:tr w:rsidR="00242BF1">
        <w:trPr>
          <w:trHeight w:val="680"/>
        </w:trPr>
        <w:tc>
          <w:tcPr>
            <w:tcW w:w="9592" w:type="dxa"/>
            <w:gridSpan w:val="3"/>
            <w:vAlign w:val="center"/>
          </w:tcPr>
          <w:p w:rsidR="00242BF1" w:rsidRDefault="00F154C4">
            <w:r>
              <w:rPr>
                <w:rFonts w:hint="eastAsia"/>
              </w:rPr>
              <w:t>学院自评意见：</w:t>
            </w:r>
          </w:p>
          <w:p w:rsidR="00242BF1" w:rsidRDefault="00242BF1"/>
          <w:p w:rsidR="00242BF1" w:rsidRDefault="00242BF1"/>
          <w:p w:rsidR="00242BF1" w:rsidRDefault="00242BF1"/>
          <w:p w:rsidR="00242BF1" w:rsidRDefault="00242BF1"/>
          <w:p w:rsidR="00242BF1" w:rsidRDefault="00242BF1"/>
          <w:p w:rsidR="00242BF1" w:rsidRDefault="00F154C4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注：自评意见为：优秀、合格、有条件合格、不合格）</w:t>
            </w:r>
          </w:p>
          <w:p w:rsidR="00242BF1" w:rsidRDefault="00F154C4">
            <w:pPr>
              <w:ind w:left="5460" w:hangingChars="2600" w:hanging="5460"/>
            </w:pPr>
            <w:r>
              <w:rPr>
                <w:rFonts w:hint="eastAsia"/>
              </w:rPr>
              <w:t xml:space="preserve">                                                                                                  </w:t>
            </w:r>
            <w:r>
              <w:rPr>
                <w:rFonts w:hint="eastAsia"/>
              </w:rPr>
              <w:t>学院负责人（签名）：</w:t>
            </w:r>
            <w:r>
              <w:rPr>
                <w:rFonts w:hint="eastAsia"/>
              </w:rPr>
              <w:t xml:space="preserve">          </w:t>
            </w:r>
          </w:p>
          <w:p w:rsidR="00242BF1" w:rsidRDefault="00F154C4">
            <w:pPr>
              <w:wordWrap w:val="0"/>
              <w:jc w:val="center"/>
            </w:pPr>
            <w:r>
              <w:rPr>
                <w:rFonts w:hint="eastAsia"/>
              </w:rPr>
              <w:t xml:space="preserve">                                                   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期：</w:t>
            </w:r>
            <w:r>
              <w:rPr>
                <w:rFonts w:hint="eastAsia"/>
              </w:rPr>
              <w:t xml:space="preserve">         </w:t>
            </w:r>
          </w:p>
        </w:tc>
      </w:tr>
      <w:tr w:rsidR="00F46EC1">
        <w:trPr>
          <w:trHeight w:val="680"/>
        </w:trPr>
        <w:tc>
          <w:tcPr>
            <w:tcW w:w="9592" w:type="dxa"/>
            <w:gridSpan w:val="3"/>
            <w:vAlign w:val="center"/>
          </w:tcPr>
          <w:p w:rsidR="00F46EC1" w:rsidRDefault="00F46EC1" w:rsidP="00F46EC1">
            <w:r>
              <w:rPr>
                <w:rFonts w:hint="eastAsia"/>
              </w:rPr>
              <w:t>专家</w:t>
            </w:r>
            <w:r w:rsidR="00185DF5">
              <w:rPr>
                <w:rFonts w:hint="eastAsia"/>
              </w:rPr>
              <w:t>组</w:t>
            </w:r>
            <w:r>
              <w:rPr>
                <w:rFonts w:hint="eastAsia"/>
              </w:rPr>
              <w:t>评审意见：</w:t>
            </w:r>
          </w:p>
          <w:p w:rsidR="00F46EC1" w:rsidRDefault="00F46EC1" w:rsidP="00F46EC1"/>
          <w:p w:rsidR="00F46EC1" w:rsidRDefault="00F46EC1" w:rsidP="00F46EC1"/>
          <w:p w:rsidR="00F46EC1" w:rsidRDefault="00F46EC1" w:rsidP="00F46EC1"/>
          <w:p w:rsidR="00F46EC1" w:rsidRDefault="00F46EC1" w:rsidP="00F46EC1"/>
          <w:p w:rsidR="00F46EC1" w:rsidRDefault="00F46EC1" w:rsidP="00F46EC1"/>
          <w:p w:rsidR="00F46EC1" w:rsidRDefault="00F46EC1" w:rsidP="00F46EC1">
            <w:pPr>
              <w:ind w:left="5460" w:hangingChars="2600" w:hanging="5460"/>
            </w:pPr>
            <w:r>
              <w:rPr>
                <w:rFonts w:hint="eastAsia"/>
              </w:rPr>
              <w:t xml:space="preserve">                                                                                                  </w:t>
            </w:r>
            <w:r>
              <w:rPr>
                <w:rFonts w:hint="eastAsia"/>
              </w:rPr>
              <w:t>专家</w:t>
            </w:r>
            <w:r w:rsidR="00185DF5">
              <w:rPr>
                <w:rFonts w:hint="eastAsia"/>
              </w:rPr>
              <w:t>组</w:t>
            </w:r>
            <w:r w:rsidR="00185DF5">
              <w:t>组长</w:t>
            </w:r>
            <w:r>
              <w:rPr>
                <w:rFonts w:hint="eastAsia"/>
              </w:rPr>
              <w:t>（签名）：</w:t>
            </w:r>
            <w:r>
              <w:rPr>
                <w:rFonts w:hint="eastAsia"/>
              </w:rPr>
              <w:t xml:space="preserve">          </w:t>
            </w:r>
          </w:p>
          <w:p w:rsidR="00F46EC1" w:rsidRDefault="00F46EC1" w:rsidP="00F46EC1">
            <w:r>
              <w:rPr>
                <w:rFonts w:hint="eastAsia"/>
              </w:rPr>
              <w:t xml:space="preserve">                                                   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期：</w:t>
            </w:r>
            <w:r>
              <w:rPr>
                <w:rFonts w:hint="eastAsia"/>
              </w:rPr>
              <w:t xml:space="preserve">  </w:t>
            </w:r>
          </w:p>
        </w:tc>
      </w:tr>
      <w:tr w:rsidR="00242BF1">
        <w:trPr>
          <w:trHeight w:val="680"/>
        </w:trPr>
        <w:tc>
          <w:tcPr>
            <w:tcW w:w="9592" w:type="dxa"/>
            <w:gridSpan w:val="3"/>
            <w:vAlign w:val="center"/>
          </w:tcPr>
          <w:p w:rsidR="00242BF1" w:rsidRDefault="00F154C4">
            <w:r>
              <w:rPr>
                <w:rFonts w:hint="eastAsia"/>
              </w:rPr>
              <w:t>学校考核意见：</w:t>
            </w:r>
          </w:p>
          <w:p w:rsidR="00242BF1" w:rsidRDefault="00242BF1"/>
          <w:p w:rsidR="00242BF1" w:rsidRDefault="00242BF1"/>
          <w:p w:rsidR="00242BF1" w:rsidRDefault="00242BF1"/>
          <w:p w:rsidR="00242BF1" w:rsidRDefault="00242BF1"/>
          <w:p w:rsidR="00242BF1" w:rsidRDefault="00242BF1">
            <w:bookmarkStart w:id="0" w:name="_GoBack"/>
            <w:bookmarkEnd w:id="0"/>
          </w:p>
          <w:p w:rsidR="00242BF1" w:rsidRDefault="00F154C4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注：考核意见为：优秀、合格、有条件合格、不合格）</w:t>
            </w:r>
          </w:p>
          <w:p w:rsidR="00242BF1" w:rsidRDefault="00242BF1"/>
          <w:p w:rsidR="00242BF1" w:rsidRDefault="00F154C4">
            <w:pPr>
              <w:wordWrap w:val="0"/>
              <w:jc w:val="center"/>
            </w:pPr>
            <w:r>
              <w:rPr>
                <w:rFonts w:hint="eastAsia"/>
              </w:rPr>
              <w:t xml:space="preserve">                                              </w:t>
            </w:r>
            <w:r>
              <w:rPr>
                <w:rFonts w:hint="eastAsia"/>
              </w:rPr>
              <w:t>主管校领导（签名）：</w:t>
            </w:r>
            <w:r>
              <w:rPr>
                <w:rFonts w:hint="eastAsia"/>
              </w:rPr>
              <w:t xml:space="preserve">            </w:t>
            </w:r>
          </w:p>
          <w:p w:rsidR="00242BF1" w:rsidRDefault="00F154C4">
            <w:pPr>
              <w:wordWrap w:val="0"/>
              <w:jc w:val="center"/>
            </w:pPr>
            <w:r>
              <w:rPr>
                <w:rFonts w:hint="eastAsia"/>
              </w:rPr>
              <w:t xml:space="preserve">                                                     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期：</w:t>
            </w:r>
            <w:r>
              <w:rPr>
                <w:rFonts w:hint="eastAsia"/>
              </w:rPr>
              <w:t xml:space="preserve">            </w:t>
            </w:r>
          </w:p>
        </w:tc>
      </w:tr>
    </w:tbl>
    <w:p w:rsidR="00242BF1" w:rsidRDefault="00F154C4">
      <w:r>
        <w:rPr>
          <w:rFonts w:hint="eastAsia"/>
        </w:rPr>
        <w:t>注：正文部分请正反面打印。</w:t>
      </w:r>
    </w:p>
    <w:sectPr w:rsidR="00242B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6" w:usb3="00000000" w:csb0="00040001" w:csb1="00000000"/>
  </w:font>
  <w:font w:name="TimesNewRomanPSM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BF1"/>
    <w:rsid w:val="00185DF5"/>
    <w:rsid w:val="00242BF1"/>
    <w:rsid w:val="0049353C"/>
    <w:rsid w:val="00A94545"/>
    <w:rsid w:val="00F154C4"/>
    <w:rsid w:val="00F46EC1"/>
    <w:rsid w:val="05A066B4"/>
    <w:rsid w:val="065E32BE"/>
    <w:rsid w:val="06E93E35"/>
    <w:rsid w:val="08D72483"/>
    <w:rsid w:val="0ABD33BB"/>
    <w:rsid w:val="0AC56937"/>
    <w:rsid w:val="0CF4624F"/>
    <w:rsid w:val="0E180134"/>
    <w:rsid w:val="0E716308"/>
    <w:rsid w:val="0F3C1A9F"/>
    <w:rsid w:val="102D12E8"/>
    <w:rsid w:val="10CA2409"/>
    <w:rsid w:val="123514EE"/>
    <w:rsid w:val="17FF2A43"/>
    <w:rsid w:val="1DA34501"/>
    <w:rsid w:val="1E2718D3"/>
    <w:rsid w:val="203105D2"/>
    <w:rsid w:val="23F16DF6"/>
    <w:rsid w:val="251970FF"/>
    <w:rsid w:val="259D5389"/>
    <w:rsid w:val="269B1FCD"/>
    <w:rsid w:val="26A7262D"/>
    <w:rsid w:val="27813BAF"/>
    <w:rsid w:val="278A1812"/>
    <w:rsid w:val="2890403D"/>
    <w:rsid w:val="28F328BB"/>
    <w:rsid w:val="2A275217"/>
    <w:rsid w:val="2B1B56B4"/>
    <w:rsid w:val="2C361AB4"/>
    <w:rsid w:val="2CF95742"/>
    <w:rsid w:val="2E28718C"/>
    <w:rsid w:val="2EF244CD"/>
    <w:rsid w:val="2FB91E9C"/>
    <w:rsid w:val="2FBE2829"/>
    <w:rsid w:val="311F33A9"/>
    <w:rsid w:val="31737C5B"/>
    <w:rsid w:val="31F72EDD"/>
    <w:rsid w:val="31F77304"/>
    <w:rsid w:val="324330D2"/>
    <w:rsid w:val="330177B9"/>
    <w:rsid w:val="34606B2D"/>
    <w:rsid w:val="365E31E7"/>
    <w:rsid w:val="36AE68BE"/>
    <w:rsid w:val="36BC4D18"/>
    <w:rsid w:val="38872942"/>
    <w:rsid w:val="38C644F8"/>
    <w:rsid w:val="39B4575E"/>
    <w:rsid w:val="3CF80AE8"/>
    <w:rsid w:val="3E2912A2"/>
    <w:rsid w:val="4278235E"/>
    <w:rsid w:val="434E29B8"/>
    <w:rsid w:val="45914996"/>
    <w:rsid w:val="487C2446"/>
    <w:rsid w:val="48DD5A63"/>
    <w:rsid w:val="49684019"/>
    <w:rsid w:val="4A0B28E3"/>
    <w:rsid w:val="4AFF0EBA"/>
    <w:rsid w:val="4C550E14"/>
    <w:rsid w:val="513E2A92"/>
    <w:rsid w:val="521C3270"/>
    <w:rsid w:val="527A1B08"/>
    <w:rsid w:val="53A6637B"/>
    <w:rsid w:val="541B2DF6"/>
    <w:rsid w:val="54646E01"/>
    <w:rsid w:val="56EE18F7"/>
    <w:rsid w:val="581A13D9"/>
    <w:rsid w:val="58FE3E1E"/>
    <w:rsid w:val="5BEA032C"/>
    <w:rsid w:val="5DE81144"/>
    <w:rsid w:val="60A472F6"/>
    <w:rsid w:val="61A30C22"/>
    <w:rsid w:val="636E57BC"/>
    <w:rsid w:val="639969C7"/>
    <w:rsid w:val="64677E85"/>
    <w:rsid w:val="652F0377"/>
    <w:rsid w:val="660F4E42"/>
    <w:rsid w:val="664C5287"/>
    <w:rsid w:val="66FE046C"/>
    <w:rsid w:val="672974F8"/>
    <w:rsid w:val="67B2631A"/>
    <w:rsid w:val="67CD1A81"/>
    <w:rsid w:val="689A0D66"/>
    <w:rsid w:val="68D943CF"/>
    <w:rsid w:val="69DB1A62"/>
    <w:rsid w:val="6A994892"/>
    <w:rsid w:val="6C816779"/>
    <w:rsid w:val="6CC91193"/>
    <w:rsid w:val="6D903761"/>
    <w:rsid w:val="6E2E34B5"/>
    <w:rsid w:val="6EDC4F12"/>
    <w:rsid w:val="6EFC04CB"/>
    <w:rsid w:val="6F3B52ED"/>
    <w:rsid w:val="6F490C86"/>
    <w:rsid w:val="6F627739"/>
    <w:rsid w:val="6FA75C08"/>
    <w:rsid w:val="70974070"/>
    <w:rsid w:val="720E24D6"/>
    <w:rsid w:val="733D4489"/>
    <w:rsid w:val="73512FD3"/>
    <w:rsid w:val="7367247D"/>
    <w:rsid w:val="73E67A8B"/>
    <w:rsid w:val="74655809"/>
    <w:rsid w:val="768139BD"/>
    <w:rsid w:val="77217B34"/>
    <w:rsid w:val="77284ED4"/>
    <w:rsid w:val="77A94699"/>
    <w:rsid w:val="7A42247C"/>
    <w:rsid w:val="7B0806F8"/>
    <w:rsid w:val="7B0F2D98"/>
    <w:rsid w:val="7C15669A"/>
    <w:rsid w:val="7C805AA2"/>
    <w:rsid w:val="7D0D7601"/>
    <w:rsid w:val="7D3C6DBF"/>
    <w:rsid w:val="7D5E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31B041C6-F28A-473C-B311-403364993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238</Words>
  <Characters>1361</Characters>
  <Application>Microsoft Office Word</Application>
  <DocSecurity>0</DocSecurity>
  <Lines>11</Lines>
  <Paragraphs>3</Paragraphs>
  <ScaleCrop>false</ScaleCrop>
  <Company>Microsoft</Company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2014-10-29T12:08:00Z</dcterms:created>
  <dcterms:modified xsi:type="dcterms:W3CDTF">2021-03-08T07:39:00Z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